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5EA" w:rsidRPr="00B1427C" w:rsidRDefault="005445EA" w:rsidP="005445EA">
      <w:pPr>
        <w:rPr>
          <w:rFonts w:ascii="黑体" w:eastAsia="黑体" w:cs="黑体"/>
          <w:sz w:val="32"/>
          <w:szCs w:val="32"/>
        </w:rPr>
      </w:pPr>
      <w:r w:rsidRPr="00B1427C">
        <w:rPr>
          <w:rFonts w:ascii="黑体" w:eastAsia="黑体" w:cs="黑体" w:hint="eastAsia"/>
          <w:sz w:val="32"/>
          <w:szCs w:val="32"/>
        </w:rPr>
        <w:t>附件</w:t>
      </w:r>
      <w:r>
        <w:rPr>
          <w:rFonts w:ascii="黑体" w:eastAsia="黑体" w:cs="黑体" w:hint="eastAsia"/>
          <w:sz w:val="32"/>
          <w:szCs w:val="32"/>
        </w:rPr>
        <w:t>1</w:t>
      </w:r>
    </w:p>
    <w:p w:rsidR="005445EA" w:rsidRPr="00B1427C" w:rsidRDefault="005445EA" w:rsidP="005445EA">
      <w:pPr>
        <w:jc w:val="center"/>
        <w:rPr>
          <w:rFonts w:ascii="方正小标宋简体" w:eastAsia="方正小标宋简体" w:hAnsi="华文仿宋"/>
          <w:sz w:val="36"/>
          <w:szCs w:val="36"/>
        </w:rPr>
      </w:pPr>
      <w:bookmarkStart w:id="0" w:name="_GoBack"/>
      <w:r w:rsidRPr="00B1427C">
        <w:rPr>
          <w:rFonts w:ascii="方正小标宋简体" w:eastAsia="方正小标宋简体" w:cs="方正小标宋简体"/>
          <w:sz w:val="36"/>
          <w:szCs w:val="36"/>
        </w:rPr>
        <w:t>201</w:t>
      </w:r>
      <w:r w:rsidRPr="00B1427C">
        <w:rPr>
          <w:rFonts w:ascii="方正小标宋简体" w:eastAsia="方正小标宋简体" w:cs="方正小标宋简体" w:hint="eastAsia"/>
          <w:sz w:val="36"/>
          <w:szCs w:val="36"/>
        </w:rPr>
        <w:t>8年春季外语</w:t>
      </w:r>
      <w:r w:rsidRPr="00B1427C">
        <w:rPr>
          <w:rFonts w:ascii="方正小标宋简体" w:eastAsia="方正小标宋简体" w:hAnsi="华文仿宋" w:cs="方正小标宋简体" w:hint="eastAsia"/>
          <w:sz w:val="36"/>
          <w:szCs w:val="36"/>
        </w:rPr>
        <w:t>培训有关事项</w:t>
      </w:r>
      <w:bookmarkEnd w:id="0"/>
    </w:p>
    <w:p w:rsidR="005445EA" w:rsidRPr="00B1427C" w:rsidRDefault="005445EA" w:rsidP="005445EA">
      <w:pPr>
        <w:spacing w:line="480" w:lineRule="exact"/>
        <w:ind w:firstLineChars="200" w:firstLine="560"/>
        <w:rPr>
          <w:rFonts w:ascii="仿宋_GB2312" w:eastAsia="仿宋_GB2312" w:hAnsi="华文仿宋"/>
          <w:sz w:val="28"/>
          <w:szCs w:val="28"/>
        </w:rPr>
      </w:pP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2018年春季，江西省外语培训中心与广东外语外贸大学出国人员培训部继续合作举办教育部公派生英语高级班培训。</w:t>
      </w:r>
    </w:p>
    <w:p w:rsidR="005445EA" w:rsidRPr="00B1427C" w:rsidRDefault="005445EA" w:rsidP="005445EA">
      <w:pPr>
        <w:spacing w:line="480" w:lineRule="exact"/>
        <w:ind w:firstLineChars="200" w:firstLine="640"/>
        <w:rPr>
          <w:rFonts w:ascii="黑体" w:eastAsia="黑体" w:hAnsi="黑体"/>
          <w:sz w:val="32"/>
          <w:szCs w:val="32"/>
        </w:rPr>
      </w:pPr>
      <w:r w:rsidRPr="00B1427C">
        <w:rPr>
          <w:rFonts w:ascii="黑体" w:eastAsia="黑体" w:hAnsi="黑体" w:cs="仿宋_GB2312" w:hint="eastAsia"/>
          <w:sz w:val="32"/>
          <w:szCs w:val="32"/>
        </w:rPr>
        <w:t>一、培训要求</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1.以全日制教育部公派生英语高级班培训的相同要求安排教学和考试；凡期末结业考试通过者颁发与全日制教育部公派生相同的结业证书和成绩单；</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2.以寒假集中及春季周末或短期脱产形式培训，总学时不低于300课时；</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3.结业考试时间初定于2018年6月28日，与全日制教育部公派生的考试时间和要求相同。</w:t>
      </w:r>
    </w:p>
    <w:p w:rsidR="005445EA" w:rsidRPr="00B1427C" w:rsidRDefault="005445EA" w:rsidP="005445EA">
      <w:pPr>
        <w:spacing w:line="480" w:lineRule="exact"/>
        <w:ind w:firstLineChars="200" w:firstLine="640"/>
        <w:rPr>
          <w:rFonts w:ascii="黑体" w:eastAsia="黑体" w:hAnsi="黑体" w:cs="仿宋_GB2312"/>
          <w:sz w:val="32"/>
          <w:szCs w:val="32"/>
        </w:rPr>
      </w:pPr>
      <w:r w:rsidRPr="00B1427C">
        <w:rPr>
          <w:rFonts w:ascii="黑体" w:eastAsia="黑体" w:hAnsi="黑体" w:cs="仿宋_GB2312" w:hint="eastAsia"/>
          <w:sz w:val="32"/>
          <w:szCs w:val="32"/>
        </w:rPr>
        <w:t>二、培训时间及地点</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培训共分三个阶段，学员必须全部参加。第一阶段和第三阶段集中培训，第二阶段的培训请学员根据授课安排并结合自己的时间和要求选择参加业余班或脱产班学习。</w:t>
      </w:r>
    </w:p>
    <w:p w:rsidR="005445EA" w:rsidRPr="00B1427C" w:rsidRDefault="005445EA" w:rsidP="005445EA">
      <w:pPr>
        <w:spacing w:line="480" w:lineRule="exact"/>
        <w:ind w:firstLineChars="200" w:firstLine="643"/>
        <w:rPr>
          <w:rFonts w:ascii="楷体" w:eastAsia="楷体" w:hAnsi="楷体"/>
          <w:b/>
          <w:sz w:val="32"/>
          <w:szCs w:val="32"/>
        </w:rPr>
      </w:pPr>
      <w:r w:rsidRPr="00B1427C">
        <w:rPr>
          <w:rFonts w:ascii="楷体" w:eastAsia="楷体" w:hAnsi="楷体" w:cs="仿宋_GB2312" w:hint="eastAsia"/>
          <w:b/>
          <w:sz w:val="32"/>
          <w:szCs w:val="32"/>
        </w:rPr>
        <w:t>第一阶段（寒假集中培训阶段）</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报到时间和地点：2018年1月8日8:30</w:t>
      </w:r>
      <w:r w:rsidRPr="00B1427C">
        <w:rPr>
          <w:rFonts w:ascii="仿宋_GB2312" w:eastAsia="仿宋_GB2312" w:hAnsi="华文仿宋" w:cs="华文仿宋" w:hint="eastAsia"/>
          <w:sz w:val="32"/>
          <w:szCs w:val="32"/>
        </w:rPr>
        <w:t>—</w:t>
      </w:r>
      <w:r w:rsidRPr="00B1427C">
        <w:rPr>
          <w:rFonts w:ascii="仿宋_GB2312" w:eastAsia="仿宋_GB2312" w:hAnsi="华文仿宋" w:cs="仿宋_GB2312" w:hint="eastAsia"/>
          <w:sz w:val="32"/>
          <w:szCs w:val="32"/>
        </w:rPr>
        <w:t>16:30，南昌市北京西路437号江西师范大学青山湖校区，成教大楼109室。</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入学测试时间：2018年1月9日上午8:30。</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授课时间：2018年1月10日</w:t>
      </w:r>
      <w:r w:rsidRPr="00B1427C">
        <w:rPr>
          <w:rFonts w:ascii="仿宋_GB2312" w:eastAsia="仿宋_GB2312" w:hAnsi="华文仿宋" w:cs="华文仿宋" w:hint="eastAsia"/>
          <w:sz w:val="32"/>
          <w:szCs w:val="32"/>
        </w:rPr>
        <w:t>—</w:t>
      </w:r>
      <w:r w:rsidRPr="00B1427C">
        <w:rPr>
          <w:rFonts w:ascii="仿宋_GB2312" w:eastAsia="仿宋_GB2312" w:hAnsi="华文仿宋" w:cs="仿宋_GB2312" w:hint="eastAsia"/>
          <w:sz w:val="32"/>
          <w:szCs w:val="32"/>
        </w:rPr>
        <w:t>1月25日。</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授课地点：江西师范大学青山湖校区，由广</w:t>
      </w:r>
      <w:proofErr w:type="gramStart"/>
      <w:r w:rsidRPr="00B1427C">
        <w:rPr>
          <w:rFonts w:ascii="仿宋_GB2312" w:eastAsia="仿宋_GB2312" w:hAnsi="华文仿宋" w:cs="仿宋_GB2312" w:hint="eastAsia"/>
          <w:sz w:val="32"/>
          <w:szCs w:val="32"/>
        </w:rPr>
        <w:t>外教师</w:t>
      </w:r>
      <w:proofErr w:type="gramEnd"/>
      <w:r w:rsidRPr="00B1427C">
        <w:rPr>
          <w:rFonts w:ascii="仿宋_GB2312" w:eastAsia="仿宋_GB2312" w:hAnsi="华文仿宋" w:cs="仿宋_GB2312" w:hint="eastAsia"/>
          <w:sz w:val="32"/>
          <w:szCs w:val="32"/>
        </w:rPr>
        <w:t>授课。</w:t>
      </w:r>
    </w:p>
    <w:p w:rsidR="005445EA" w:rsidRPr="00B1427C" w:rsidRDefault="005445EA" w:rsidP="005445EA">
      <w:pPr>
        <w:spacing w:line="480" w:lineRule="exact"/>
        <w:ind w:firstLineChars="200" w:firstLine="643"/>
        <w:rPr>
          <w:rFonts w:ascii="楷体" w:eastAsia="楷体" w:hAnsi="楷体" w:cs="仿宋_GB2312"/>
          <w:b/>
          <w:sz w:val="32"/>
          <w:szCs w:val="32"/>
        </w:rPr>
      </w:pPr>
      <w:r w:rsidRPr="00B1427C">
        <w:rPr>
          <w:rFonts w:ascii="楷体" w:eastAsia="楷体" w:hAnsi="楷体" w:cs="仿宋_GB2312" w:hint="eastAsia"/>
          <w:b/>
          <w:sz w:val="32"/>
          <w:szCs w:val="32"/>
        </w:rPr>
        <w:t>第二阶段（分脱产班和业余班，请选择其中一种）</w:t>
      </w:r>
    </w:p>
    <w:p w:rsidR="005445EA" w:rsidRPr="00B1427C" w:rsidRDefault="005445EA" w:rsidP="005445EA">
      <w:pPr>
        <w:spacing w:line="480" w:lineRule="exact"/>
        <w:ind w:firstLineChars="200" w:firstLine="643"/>
        <w:rPr>
          <w:rFonts w:ascii="仿宋_GB2312" w:eastAsia="仿宋_GB2312" w:hAnsi="华文仿宋"/>
          <w:b/>
          <w:sz w:val="32"/>
          <w:szCs w:val="32"/>
        </w:rPr>
      </w:pPr>
      <w:r w:rsidRPr="00B1427C">
        <w:rPr>
          <w:rFonts w:ascii="仿宋_GB2312" w:eastAsia="仿宋_GB2312" w:hAnsi="华文仿宋" w:cs="仿宋_GB2312" w:hint="eastAsia"/>
          <w:b/>
          <w:sz w:val="32"/>
          <w:szCs w:val="32"/>
        </w:rPr>
        <w:t>1.业余班学习安排：</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授课地点：江西师大青山湖校区，由江西师大教师授课。</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lastRenderedPageBreak/>
        <w:t>授课时间：2018年3月14日</w:t>
      </w:r>
      <w:r w:rsidRPr="00B1427C">
        <w:rPr>
          <w:rFonts w:ascii="仿宋_GB2312" w:eastAsia="仿宋_GB2312" w:hAnsi="华文仿宋" w:cs="华文仿宋" w:hint="eastAsia"/>
          <w:sz w:val="32"/>
          <w:szCs w:val="32"/>
        </w:rPr>
        <w:t>—</w:t>
      </w:r>
      <w:r w:rsidRPr="00B1427C">
        <w:rPr>
          <w:rFonts w:ascii="仿宋_GB2312" w:eastAsia="仿宋_GB2312" w:hAnsi="华文仿宋" w:cs="仿宋_GB2312" w:hint="eastAsia"/>
          <w:sz w:val="32"/>
          <w:szCs w:val="32"/>
        </w:rPr>
        <w:t>6月9日，每周三晚、周六全天（含晚上）上课。</w:t>
      </w:r>
    </w:p>
    <w:p w:rsidR="005445EA" w:rsidRPr="00B1427C" w:rsidRDefault="005445EA" w:rsidP="005445EA">
      <w:pPr>
        <w:spacing w:line="480" w:lineRule="exact"/>
        <w:ind w:firstLineChars="200" w:firstLine="643"/>
        <w:rPr>
          <w:rFonts w:ascii="仿宋_GB2312" w:eastAsia="仿宋_GB2312" w:hAnsi="华文仿宋"/>
          <w:sz w:val="32"/>
          <w:szCs w:val="32"/>
        </w:rPr>
      </w:pPr>
      <w:r w:rsidRPr="00B1427C">
        <w:rPr>
          <w:rFonts w:ascii="仿宋_GB2312" w:eastAsia="仿宋_GB2312" w:hAnsi="华文仿宋" w:cs="仿宋_GB2312" w:hint="eastAsia"/>
          <w:b/>
          <w:sz w:val="32"/>
          <w:szCs w:val="32"/>
        </w:rPr>
        <w:t>2.脱产班学习安排</w:t>
      </w:r>
      <w:r w:rsidRPr="00B1427C">
        <w:rPr>
          <w:rFonts w:ascii="仿宋_GB2312" w:eastAsia="仿宋_GB2312" w:hAnsi="华文仿宋" w:cs="仿宋_GB2312" w:hint="eastAsia"/>
          <w:sz w:val="32"/>
          <w:szCs w:val="32"/>
        </w:rPr>
        <w:t>：</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授课地点：江西师大青山湖校区，由江西师大教师授课。</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授课时间：2018年5月7日—6月9日，每周一至周六全天上课。</w:t>
      </w:r>
    </w:p>
    <w:p w:rsidR="005445EA" w:rsidRPr="00B1427C" w:rsidRDefault="005445EA" w:rsidP="005445EA">
      <w:pPr>
        <w:spacing w:line="480" w:lineRule="exact"/>
        <w:ind w:firstLineChars="200" w:firstLine="643"/>
        <w:rPr>
          <w:rFonts w:ascii="楷体" w:eastAsia="楷体" w:hAnsi="楷体" w:cs="仿宋_GB2312"/>
          <w:b/>
          <w:sz w:val="32"/>
          <w:szCs w:val="32"/>
        </w:rPr>
      </w:pPr>
      <w:r w:rsidRPr="00B1427C">
        <w:rPr>
          <w:rFonts w:ascii="楷体" w:eastAsia="楷体" w:hAnsi="楷体" w:cs="仿宋_GB2312" w:hint="eastAsia"/>
          <w:b/>
          <w:sz w:val="32"/>
          <w:szCs w:val="32"/>
        </w:rPr>
        <w:t>第三阶段（考前培训阶段）</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授课地点：广东外语外贸大学，由广</w:t>
      </w:r>
      <w:proofErr w:type="gramStart"/>
      <w:r w:rsidRPr="00B1427C">
        <w:rPr>
          <w:rFonts w:ascii="仿宋_GB2312" w:eastAsia="仿宋_GB2312" w:hAnsi="华文仿宋" w:cs="仿宋_GB2312" w:hint="eastAsia"/>
          <w:sz w:val="32"/>
          <w:szCs w:val="32"/>
        </w:rPr>
        <w:t>外教师</w:t>
      </w:r>
      <w:proofErr w:type="gramEnd"/>
      <w:r w:rsidRPr="00B1427C">
        <w:rPr>
          <w:rFonts w:ascii="仿宋_GB2312" w:eastAsia="仿宋_GB2312" w:hAnsi="华文仿宋" w:cs="仿宋_GB2312" w:hint="eastAsia"/>
          <w:sz w:val="32"/>
          <w:szCs w:val="32"/>
        </w:rPr>
        <w:t>授课。</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授课时间：根据广外的授课安排待定。（初定10天））</w:t>
      </w:r>
    </w:p>
    <w:p w:rsidR="005445EA" w:rsidRPr="00B1427C" w:rsidRDefault="005445EA" w:rsidP="005445EA">
      <w:pPr>
        <w:spacing w:line="480" w:lineRule="exact"/>
        <w:ind w:firstLineChars="200" w:firstLine="640"/>
        <w:rPr>
          <w:rFonts w:ascii="黑体" w:eastAsia="黑体" w:hAnsi="黑体" w:cs="仿宋_GB2312"/>
          <w:sz w:val="32"/>
          <w:szCs w:val="32"/>
        </w:rPr>
      </w:pPr>
      <w:r w:rsidRPr="00B1427C">
        <w:rPr>
          <w:rFonts w:ascii="黑体" w:eastAsia="黑体" w:hAnsi="黑体" w:cs="仿宋_GB2312" w:hint="eastAsia"/>
          <w:sz w:val="32"/>
          <w:szCs w:val="32"/>
        </w:rPr>
        <w:t>三、教学管理</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1.凡是报名参加培训的学员，均需通过入学水平测试，未达标者均不得入学。</w:t>
      </w:r>
    </w:p>
    <w:p w:rsidR="005445EA" w:rsidRPr="00B1427C" w:rsidRDefault="005445EA" w:rsidP="005445EA">
      <w:pPr>
        <w:spacing w:line="480" w:lineRule="exact"/>
        <w:ind w:firstLineChars="200" w:firstLine="640"/>
        <w:rPr>
          <w:rFonts w:ascii="仿宋_GB2312" w:eastAsia="仿宋_GB2312" w:hAnsi="华文仿宋" w:cs="仿宋_GB2312"/>
          <w:sz w:val="32"/>
          <w:szCs w:val="32"/>
        </w:rPr>
      </w:pPr>
      <w:r w:rsidRPr="00B1427C">
        <w:rPr>
          <w:rFonts w:ascii="仿宋_GB2312" w:eastAsia="仿宋_GB2312" w:hAnsi="华文仿宋" w:cs="仿宋_GB2312" w:hint="eastAsia"/>
          <w:sz w:val="32"/>
          <w:szCs w:val="32"/>
        </w:rPr>
        <w:t xml:space="preserve">2.据国家留学基金委的要求，学习期间，学员应严格遵守教学管理制度，一般不准请事假，原单位不应再安排工作，例如指导学生论文、短期出国工作、继续承担科研项目或其它任何会议等。凡违反教学管理制度者，缺勤累计超过30课时者，取消结业考试资格。 </w:t>
      </w:r>
    </w:p>
    <w:p w:rsidR="005445EA" w:rsidRPr="00B1427C" w:rsidRDefault="005445EA" w:rsidP="005445EA">
      <w:pPr>
        <w:spacing w:line="480" w:lineRule="exact"/>
        <w:ind w:firstLineChars="200" w:firstLine="640"/>
        <w:rPr>
          <w:rFonts w:ascii="黑体" w:eastAsia="黑体" w:hAnsi="黑体" w:cs="仿宋_GB2312"/>
          <w:sz w:val="32"/>
          <w:szCs w:val="32"/>
        </w:rPr>
      </w:pPr>
      <w:r w:rsidRPr="00B1427C">
        <w:rPr>
          <w:rFonts w:ascii="黑体" w:eastAsia="黑体" w:hAnsi="黑体" w:cs="仿宋_GB2312" w:hint="eastAsia"/>
          <w:sz w:val="32"/>
          <w:szCs w:val="32"/>
        </w:rPr>
        <w:t>四、相关费用</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1.学费8000元，教材资料费300元，考试费70元，合计8370元。</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2.缴费方式:现场刷卡,不接受现金。</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3.培训期间食宿由外培中心根据学员需求代为安排，费用自理。</w:t>
      </w:r>
    </w:p>
    <w:p w:rsidR="005445EA" w:rsidRPr="00B1427C" w:rsidRDefault="005445EA" w:rsidP="005445EA">
      <w:pPr>
        <w:spacing w:line="480" w:lineRule="exact"/>
        <w:ind w:firstLineChars="200" w:firstLine="640"/>
        <w:rPr>
          <w:rFonts w:ascii="黑体" w:eastAsia="黑体" w:hAnsi="黑体" w:cs="仿宋_GB2312"/>
          <w:sz w:val="32"/>
          <w:szCs w:val="32"/>
        </w:rPr>
      </w:pPr>
      <w:r w:rsidRPr="00B1427C">
        <w:rPr>
          <w:rFonts w:ascii="黑体" w:eastAsia="黑体" w:hAnsi="黑体" w:cs="仿宋_GB2312" w:hint="eastAsia"/>
          <w:sz w:val="32"/>
          <w:szCs w:val="32"/>
        </w:rPr>
        <w:t>五、联系方式</w:t>
      </w:r>
    </w:p>
    <w:p w:rsidR="005445EA" w:rsidRPr="00B1427C" w:rsidRDefault="005445EA" w:rsidP="005445EA">
      <w:pPr>
        <w:spacing w:line="480" w:lineRule="exact"/>
        <w:ind w:firstLineChars="200" w:firstLine="640"/>
        <w:rPr>
          <w:rFonts w:ascii="仿宋_GB2312" w:eastAsia="仿宋_GB2312" w:hAnsi="华文仿宋"/>
          <w:sz w:val="32"/>
          <w:szCs w:val="32"/>
        </w:rPr>
      </w:pPr>
      <w:r w:rsidRPr="00B1427C">
        <w:rPr>
          <w:rFonts w:ascii="仿宋_GB2312" w:eastAsia="仿宋_GB2312" w:hAnsi="华文仿宋" w:cs="仿宋_GB2312" w:hint="eastAsia"/>
          <w:sz w:val="32"/>
          <w:szCs w:val="32"/>
        </w:rPr>
        <w:t>江西省外语培训中心地址：南昌市北京西路437号江西师范大学青山湖校区成教大楼109室。</w:t>
      </w:r>
    </w:p>
    <w:p w:rsidR="005445EA" w:rsidRPr="00B1427C" w:rsidRDefault="005445EA" w:rsidP="005445EA">
      <w:pPr>
        <w:spacing w:line="480" w:lineRule="exact"/>
        <w:ind w:firstLineChars="200" w:firstLine="640"/>
        <w:rPr>
          <w:rFonts w:ascii="仿宋_GB2312" w:eastAsia="仿宋_GB2312"/>
          <w:sz w:val="32"/>
          <w:szCs w:val="32"/>
        </w:rPr>
      </w:pPr>
      <w:r w:rsidRPr="00B1427C">
        <w:rPr>
          <w:rFonts w:ascii="仿宋_GB2312" w:eastAsia="仿宋_GB2312" w:hAnsi="华文仿宋" w:cs="仿宋_GB2312" w:hint="eastAsia"/>
          <w:sz w:val="32"/>
          <w:szCs w:val="32"/>
        </w:rPr>
        <w:t>联系人：欧阳惠云 电话：0791-88506254， 13870975346。</w:t>
      </w:r>
    </w:p>
    <w:p w:rsidR="00E60CDD" w:rsidRPr="005445EA" w:rsidRDefault="00E60CDD"/>
    <w:sectPr w:rsidR="00E60CDD" w:rsidRPr="005445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5EA"/>
    <w:rsid w:val="005445EA"/>
    <w:rsid w:val="00E60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B9E6AF-5287-4596-B287-EA4E6D62B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445E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154</Words>
  <Characters>883</Characters>
  <Application>Microsoft Office Word</Application>
  <DocSecurity>0</DocSecurity>
  <Lines>7</Lines>
  <Paragraphs>2</Paragraphs>
  <ScaleCrop>false</ScaleCrop>
  <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刘涛</dc:creator>
  <cp:keywords/>
  <dc:description/>
  <cp:lastModifiedBy>刘涛</cp:lastModifiedBy>
  <cp:revision>1</cp:revision>
  <dcterms:created xsi:type="dcterms:W3CDTF">2017-12-26T08:46:00Z</dcterms:created>
  <dcterms:modified xsi:type="dcterms:W3CDTF">2017-12-26T08:47:00Z</dcterms:modified>
</cp:coreProperties>
</file>