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182" w:rsidRPr="002C0BF7" w:rsidRDefault="004313A2" w:rsidP="004313A2">
      <w:pPr>
        <w:jc w:val="center"/>
        <w:rPr>
          <w:b/>
          <w:sz w:val="30"/>
          <w:szCs w:val="30"/>
        </w:rPr>
      </w:pPr>
      <w:r w:rsidRPr="002C0BF7">
        <w:rPr>
          <w:rFonts w:hint="eastAsia"/>
          <w:b/>
          <w:sz w:val="30"/>
          <w:szCs w:val="30"/>
        </w:rPr>
        <w:t>关于租住青山湖校区单间教职工宿舍的报名通知</w:t>
      </w:r>
    </w:p>
    <w:p w:rsidR="004313A2" w:rsidRDefault="004313A2" w:rsidP="004313A2">
      <w:pPr>
        <w:rPr>
          <w:sz w:val="30"/>
          <w:szCs w:val="30"/>
        </w:rPr>
      </w:pPr>
    </w:p>
    <w:p w:rsidR="004313A2" w:rsidRPr="002C0BF7" w:rsidRDefault="004313A2" w:rsidP="00DF463C">
      <w:pPr>
        <w:spacing w:line="540" w:lineRule="exact"/>
        <w:rPr>
          <w:b/>
          <w:sz w:val="30"/>
          <w:szCs w:val="30"/>
        </w:rPr>
      </w:pPr>
      <w:r w:rsidRPr="002C0BF7">
        <w:rPr>
          <w:rFonts w:hint="eastAsia"/>
          <w:b/>
          <w:sz w:val="30"/>
          <w:szCs w:val="30"/>
        </w:rPr>
        <w:t>各位教职工：</w:t>
      </w:r>
    </w:p>
    <w:p w:rsidR="004313A2" w:rsidRPr="00DF463C" w:rsidRDefault="004313A2" w:rsidP="00DF463C">
      <w:pPr>
        <w:spacing w:line="540" w:lineRule="exact"/>
        <w:ind w:firstLine="600"/>
        <w:rPr>
          <w:rFonts w:asciiTheme="minorEastAsia" w:hAnsiTheme="minorEastAsia"/>
          <w:sz w:val="28"/>
          <w:szCs w:val="30"/>
        </w:rPr>
      </w:pPr>
      <w:r w:rsidRPr="00DF463C">
        <w:rPr>
          <w:rFonts w:asciiTheme="minorEastAsia" w:hAnsiTheme="minorEastAsia" w:hint="eastAsia"/>
          <w:sz w:val="28"/>
          <w:szCs w:val="30"/>
        </w:rPr>
        <w:t>根据学校公有住房清理的情况，</w:t>
      </w:r>
      <w:r w:rsidR="008F6385">
        <w:rPr>
          <w:rFonts w:asciiTheme="minorEastAsia" w:hAnsiTheme="minorEastAsia" w:hint="eastAsia"/>
          <w:sz w:val="28"/>
          <w:szCs w:val="30"/>
        </w:rPr>
        <w:t>现将即时清理出来的第二批房源（单间）予以公告，并</w:t>
      </w:r>
      <w:r w:rsidRPr="00DF463C">
        <w:rPr>
          <w:rFonts w:asciiTheme="minorEastAsia" w:hAnsiTheme="minorEastAsia" w:hint="eastAsia"/>
          <w:sz w:val="28"/>
          <w:szCs w:val="30"/>
        </w:rPr>
        <w:t>就申请租住青山湖校区单间宿舍的报名事项通知如下：</w:t>
      </w:r>
    </w:p>
    <w:p w:rsidR="004313A2" w:rsidRPr="00DF463C" w:rsidRDefault="004313A2" w:rsidP="00DF463C">
      <w:pPr>
        <w:pStyle w:val="a3"/>
        <w:numPr>
          <w:ilvl w:val="0"/>
          <w:numId w:val="1"/>
        </w:numPr>
        <w:spacing w:line="540" w:lineRule="exact"/>
        <w:ind w:firstLineChars="0"/>
        <w:rPr>
          <w:rFonts w:asciiTheme="minorEastAsia" w:hAnsiTheme="minorEastAsia"/>
          <w:sz w:val="28"/>
          <w:szCs w:val="30"/>
        </w:rPr>
      </w:pPr>
      <w:r w:rsidRPr="00DF463C">
        <w:rPr>
          <w:rFonts w:asciiTheme="minorEastAsia" w:hAnsiTheme="minorEastAsia" w:hint="eastAsia"/>
          <w:sz w:val="28"/>
          <w:szCs w:val="30"/>
        </w:rPr>
        <w:t>报名资格</w:t>
      </w:r>
    </w:p>
    <w:p w:rsidR="004313A2" w:rsidRPr="00DF463C" w:rsidRDefault="004313A2" w:rsidP="00DF463C">
      <w:pPr>
        <w:spacing w:line="540" w:lineRule="exact"/>
        <w:ind w:left="600"/>
        <w:rPr>
          <w:rFonts w:asciiTheme="minorEastAsia" w:hAnsiTheme="minorEastAsia"/>
          <w:sz w:val="28"/>
          <w:szCs w:val="30"/>
        </w:rPr>
      </w:pPr>
      <w:r w:rsidRPr="00DF463C">
        <w:rPr>
          <w:rFonts w:asciiTheme="minorEastAsia" w:hAnsiTheme="minorEastAsia" w:hint="eastAsia"/>
          <w:sz w:val="28"/>
          <w:szCs w:val="30"/>
        </w:rPr>
        <w:t>学校在编在岗教职工</w:t>
      </w:r>
    </w:p>
    <w:p w:rsidR="004313A2" w:rsidRPr="00DF463C" w:rsidRDefault="004313A2" w:rsidP="00DF463C">
      <w:pPr>
        <w:pStyle w:val="a3"/>
        <w:numPr>
          <w:ilvl w:val="0"/>
          <w:numId w:val="1"/>
        </w:numPr>
        <w:spacing w:line="540" w:lineRule="exact"/>
        <w:ind w:firstLineChars="0"/>
        <w:rPr>
          <w:rFonts w:asciiTheme="minorEastAsia" w:hAnsiTheme="minorEastAsia"/>
          <w:sz w:val="28"/>
          <w:szCs w:val="30"/>
        </w:rPr>
      </w:pPr>
      <w:r w:rsidRPr="00DF463C">
        <w:rPr>
          <w:rFonts w:asciiTheme="minorEastAsia" w:hAnsiTheme="minorEastAsia" w:hint="eastAsia"/>
          <w:sz w:val="28"/>
          <w:szCs w:val="30"/>
        </w:rPr>
        <w:t>报名办法</w:t>
      </w:r>
    </w:p>
    <w:p w:rsidR="004313A2" w:rsidRPr="00DF463C" w:rsidRDefault="004313A2" w:rsidP="00DF463C">
      <w:pPr>
        <w:pStyle w:val="a3"/>
        <w:numPr>
          <w:ilvl w:val="0"/>
          <w:numId w:val="2"/>
        </w:numPr>
        <w:spacing w:line="540" w:lineRule="exact"/>
        <w:ind w:firstLineChars="0"/>
        <w:rPr>
          <w:rFonts w:asciiTheme="minorEastAsia" w:hAnsiTheme="minorEastAsia"/>
          <w:sz w:val="28"/>
          <w:szCs w:val="30"/>
        </w:rPr>
      </w:pPr>
      <w:r w:rsidRPr="00DF463C">
        <w:rPr>
          <w:rFonts w:asciiTheme="minorEastAsia" w:hAnsiTheme="minorEastAsia" w:hint="eastAsia"/>
          <w:sz w:val="28"/>
          <w:szCs w:val="30"/>
        </w:rPr>
        <w:t>现场交报名表。报名表交至：青山湖管理办公室王文峰老师处或瑶湖校区资产管理处胡文彬老师处。</w:t>
      </w:r>
    </w:p>
    <w:p w:rsidR="004313A2" w:rsidRPr="00DF463C" w:rsidRDefault="004313A2" w:rsidP="00DF463C">
      <w:pPr>
        <w:pStyle w:val="a3"/>
        <w:numPr>
          <w:ilvl w:val="0"/>
          <w:numId w:val="2"/>
        </w:numPr>
        <w:spacing w:line="540" w:lineRule="exact"/>
        <w:ind w:firstLineChars="0"/>
        <w:rPr>
          <w:rFonts w:asciiTheme="minorEastAsia" w:hAnsiTheme="minorEastAsia"/>
          <w:sz w:val="28"/>
          <w:szCs w:val="30"/>
        </w:rPr>
      </w:pPr>
      <w:r w:rsidRPr="00DF463C">
        <w:rPr>
          <w:rFonts w:asciiTheme="minorEastAsia" w:hAnsiTheme="minorEastAsia" w:hint="eastAsia"/>
          <w:sz w:val="28"/>
          <w:szCs w:val="30"/>
        </w:rPr>
        <w:t>OA电子渠道报名。报名表发至资产管理处胡文彬老师处。</w:t>
      </w:r>
    </w:p>
    <w:p w:rsidR="004313A2" w:rsidRPr="00DF463C" w:rsidRDefault="004313A2" w:rsidP="00DF463C">
      <w:pPr>
        <w:pStyle w:val="a3"/>
        <w:numPr>
          <w:ilvl w:val="0"/>
          <w:numId w:val="1"/>
        </w:numPr>
        <w:spacing w:line="540" w:lineRule="exact"/>
        <w:ind w:firstLineChars="0"/>
        <w:rPr>
          <w:rFonts w:asciiTheme="minorEastAsia" w:hAnsiTheme="minorEastAsia"/>
          <w:sz w:val="28"/>
          <w:szCs w:val="30"/>
        </w:rPr>
      </w:pPr>
      <w:r w:rsidRPr="00DF463C">
        <w:rPr>
          <w:rFonts w:asciiTheme="minorEastAsia" w:hAnsiTheme="minorEastAsia" w:hint="eastAsia"/>
          <w:sz w:val="28"/>
          <w:szCs w:val="30"/>
        </w:rPr>
        <w:t>报名截至时间</w:t>
      </w:r>
    </w:p>
    <w:p w:rsidR="004313A2" w:rsidRPr="00DF463C" w:rsidRDefault="004313A2" w:rsidP="00DF463C">
      <w:pPr>
        <w:spacing w:line="540" w:lineRule="exact"/>
        <w:ind w:left="600"/>
        <w:rPr>
          <w:rFonts w:asciiTheme="minorEastAsia" w:hAnsiTheme="minorEastAsia"/>
          <w:sz w:val="28"/>
          <w:szCs w:val="30"/>
        </w:rPr>
      </w:pPr>
      <w:r w:rsidRPr="00DF463C">
        <w:rPr>
          <w:rFonts w:asciiTheme="minorEastAsia" w:hAnsiTheme="minorEastAsia" w:hint="eastAsia"/>
          <w:sz w:val="28"/>
          <w:szCs w:val="30"/>
        </w:rPr>
        <w:t>本周五（2017年1月13日）下午5点前</w:t>
      </w:r>
      <w:r w:rsidR="00610037">
        <w:rPr>
          <w:rFonts w:asciiTheme="minorEastAsia" w:hAnsiTheme="minorEastAsia" w:hint="eastAsia"/>
          <w:sz w:val="28"/>
          <w:szCs w:val="30"/>
        </w:rPr>
        <w:t>。</w:t>
      </w:r>
    </w:p>
    <w:p w:rsidR="004313A2" w:rsidRPr="00DF463C" w:rsidRDefault="004313A2" w:rsidP="00DF463C">
      <w:pPr>
        <w:pStyle w:val="a3"/>
        <w:numPr>
          <w:ilvl w:val="0"/>
          <w:numId w:val="1"/>
        </w:numPr>
        <w:spacing w:line="540" w:lineRule="exact"/>
        <w:ind w:firstLineChars="0"/>
        <w:rPr>
          <w:rFonts w:asciiTheme="minorEastAsia" w:hAnsiTheme="minorEastAsia"/>
          <w:sz w:val="28"/>
          <w:szCs w:val="30"/>
        </w:rPr>
      </w:pPr>
      <w:r w:rsidRPr="00DF463C">
        <w:rPr>
          <w:rFonts w:asciiTheme="minorEastAsia" w:hAnsiTheme="minorEastAsia" w:hint="eastAsia"/>
          <w:sz w:val="28"/>
          <w:szCs w:val="30"/>
        </w:rPr>
        <w:t>房间分配方式</w:t>
      </w:r>
    </w:p>
    <w:p w:rsidR="004313A2" w:rsidRPr="00DF463C" w:rsidRDefault="004313A2" w:rsidP="00DF463C">
      <w:pPr>
        <w:spacing w:line="540" w:lineRule="exact"/>
        <w:ind w:left="600"/>
        <w:rPr>
          <w:rFonts w:asciiTheme="minorEastAsia" w:hAnsiTheme="minorEastAsia"/>
          <w:sz w:val="28"/>
          <w:szCs w:val="30"/>
        </w:rPr>
      </w:pPr>
      <w:r w:rsidRPr="00DF463C">
        <w:rPr>
          <w:rFonts w:asciiTheme="minorEastAsia" w:hAnsiTheme="minorEastAsia" w:hint="eastAsia"/>
          <w:sz w:val="28"/>
          <w:szCs w:val="30"/>
        </w:rPr>
        <w:t>现场抽签决定，抽签时间</w:t>
      </w:r>
      <w:r w:rsidR="00610037">
        <w:rPr>
          <w:rFonts w:asciiTheme="minorEastAsia" w:hAnsiTheme="minorEastAsia" w:hint="eastAsia"/>
          <w:sz w:val="28"/>
          <w:szCs w:val="30"/>
        </w:rPr>
        <w:t>及房源信息</w:t>
      </w:r>
      <w:r w:rsidRPr="00DF463C">
        <w:rPr>
          <w:rFonts w:asciiTheme="minorEastAsia" w:hAnsiTheme="minorEastAsia" w:hint="eastAsia"/>
          <w:sz w:val="28"/>
          <w:szCs w:val="30"/>
        </w:rPr>
        <w:t>另行通知</w:t>
      </w:r>
      <w:r w:rsidR="00610037">
        <w:rPr>
          <w:rFonts w:asciiTheme="minorEastAsia" w:hAnsiTheme="minorEastAsia" w:hint="eastAsia"/>
          <w:sz w:val="28"/>
          <w:szCs w:val="30"/>
        </w:rPr>
        <w:t>。</w:t>
      </w:r>
      <w:bookmarkStart w:id="0" w:name="_GoBack"/>
      <w:bookmarkEnd w:id="0"/>
    </w:p>
    <w:p w:rsidR="004313A2" w:rsidRPr="00DF463C" w:rsidRDefault="004313A2" w:rsidP="00DF463C">
      <w:pPr>
        <w:spacing w:line="540" w:lineRule="exact"/>
        <w:ind w:left="600"/>
        <w:rPr>
          <w:rFonts w:asciiTheme="minorEastAsia" w:hAnsiTheme="minorEastAsia"/>
          <w:sz w:val="28"/>
          <w:szCs w:val="30"/>
        </w:rPr>
      </w:pPr>
      <w:r w:rsidRPr="00DF463C">
        <w:rPr>
          <w:rFonts w:asciiTheme="minorEastAsia" w:hAnsiTheme="minorEastAsia" w:hint="eastAsia"/>
          <w:sz w:val="28"/>
          <w:szCs w:val="30"/>
        </w:rPr>
        <w:t>特此通知</w:t>
      </w:r>
    </w:p>
    <w:p w:rsidR="004313A2" w:rsidRPr="00DF463C" w:rsidRDefault="004313A2" w:rsidP="00DF463C">
      <w:pPr>
        <w:spacing w:line="540" w:lineRule="exact"/>
        <w:ind w:left="600"/>
        <w:jc w:val="right"/>
        <w:rPr>
          <w:rFonts w:asciiTheme="minorEastAsia" w:hAnsiTheme="minorEastAsia"/>
          <w:sz w:val="28"/>
          <w:szCs w:val="30"/>
        </w:rPr>
      </w:pPr>
      <w:r w:rsidRPr="00DF463C">
        <w:rPr>
          <w:rFonts w:asciiTheme="minorEastAsia" w:hAnsiTheme="minorEastAsia" w:hint="eastAsia"/>
          <w:sz w:val="28"/>
          <w:szCs w:val="30"/>
        </w:rPr>
        <w:t>资产管理处</w:t>
      </w:r>
    </w:p>
    <w:p w:rsidR="004313A2" w:rsidRPr="00DF463C" w:rsidRDefault="004313A2" w:rsidP="00DF463C">
      <w:pPr>
        <w:spacing w:line="540" w:lineRule="exact"/>
        <w:ind w:left="600"/>
        <w:jc w:val="right"/>
        <w:rPr>
          <w:rFonts w:asciiTheme="minorEastAsia" w:hAnsiTheme="minorEastAsia"/>
          <w:sz w:val="28"/>
          <w:szCs w:val="30"/>
        </w:rPr>
      </w:pPr>
      <w:r w:rsidRPr="00DF463C">
        <w:rPr>
          <w:rFonts w:asciiTheme="minorEastAsia" w:hAnsiTheme="minorEastAsia" w:hint="eastAsia"/>
          <w:sz w:val="28"/>
          <w:szCs w:val="30"/>
        </w:rPr>
        <w:t>2017年1月11日</w:t>
      </w:r>
    </w:p>
    <w:p w:rsidR="00DF463C" w:rsidRDefault="00DF463C" w:rsidP="004313A2">
      <w:pPr>
        <w:ind w:left="600"/>
        <w:rPr>
          <w:sz w:val="30"/>
          <w:szCs w:val="30"/>
        </w:rPr>
      </w:pPr>
    </w:p>
    <w:p w:rsidR="004313A2" w:rsidRDefault="00DF463C" w:rsidP="004313A2">
      <w:pPr>
        <w:ind w:left="600"/>
        <w:rPr>
          <w:sz w:val="30"/>
          <w:szCs w:val="30"/>
        </w:rPr>
      </w:pPr>
      <w:r>
        <w:rPr>
          <w:rFonts w:hint="eastAsia"/>
          <w:sz w:val="30"/>
          <w:szCs w:val="30"/>
        </w:rPr>
        <w:t>附</w:t>
      </w:r>
      <w:r w:rsidR="004313A2">
        <w:rPr>
          <w:rFonts w:hint="eastAsia"/>
          <w:sz w:val="30"/>
          <w:szCs w:val="30"/>
        </w:rPr>
        <w:t>：青山湖校区教职工单间宿舍报名表</w:t>
      </w:r>
    </w:p>
    <w:p w:rsidR="004313A2" w:rsidRDefault="004313A2" w:rsidP="004313A2">
      <w:pPr>
        <w:ind w:left="600"/>
        <w:jc w:val="center"/>
        <w:rPr>
          <w:sz w:val="30"/>
          <w:szCs w:val="30"/>
        </w:rPr>
      </w:pPr>
      <w:r>
        <w:rPr>
          <w:rFonts w:hint="eastAsia"/>
          <w:sz w:val="30"/>
          <w:szCs w:val="30"/>
        </w:rPr>
        <w:t>青山湖校区教职工单间宿舍报名表</w:t>
      </w:r>
    </w:p>
    <w:tbl>
      <w:tblPr>
        <w:tblStyle w:val="a5"/>
        <w:tblW w:w="9002" w:type="dxa"/>
        <w:jc w:val="center"/>
        <w:tblLook w:val="04A0"/>
      </w:tblPr>
      <w:tblGrid>
        <w:gridCol w:w="1129"/>
        <w:gridCol w:w="851"/>
        <w:gridCol w:w="850"/>
        <w:gridCol w:w="1560"/>
        <w:gridCol w:w="3112"/>
        <w:gridCol w:w="1500"/>
      </w:tblGrid>
      <w:tr w:rsidR="004313A2" w:rsidRPr="002C0BF7" w:rsidTr="002C0BF7">
        <w:trPr>
          <w:trHeight w:val="354"/>
          <w:jc w:val="center"/>
        </w:trPr>
        <w:tc>
          <w:tcPr>
            <w:tcW w:w="1129" w:type="dxa"/>
          </w:tcPr>
          <w:p w:rsidR="004313A2" w:rsidRPr="002C0BF7" w:rsidRDefault="004313A2" w:rsidP="004313A2">
            <w:pPr>
              <w:jc w:val="center"/>
              <w:rPr>
                <w:sz w:val="28"/>
                <w:szCs w:val="30"/>
              </w:rPr>
            </w:pPr>
            <w:r w:rsidRPr="002C0BF7">
              <w:rPr>
                <w:rFonts w:hint="eastAsia"/>
                <w:sz w:val="28"/>
                <w:szCs w:val="30"/>
              </w:rPr>
              <w:t>姓名</w:t>
            </w:r>
          </w:p>
        </w:tc>
        <w:tc>
          <w:tcPr>
            <w:tcW w:w="851" w:type="dxa"/>
          </w:tcPr>
          <w:p w:rsidR="004313A2" w:rsidRPr="002C0BF7" w:rsidRDefault="004313A2" w:rsidP="004313A2">
            <w:pPr>
              <w:jc w:val="center"/>
              <w:rPr>
                <w:sz w:val="28"/>
                <w:szCs w:val="30"/>
              </w:rPr>
            </w:pPr>
            <w:r w:rsidRPr="002C0BF7">
              <w:rPr>
                <w:rFonts w:hint="eastAsia"/>
                <w:sz w:val="28"/>
                <w:szCs w:val="30"/>
              </w:rPr>
              <w:t>单位</w:t>
            </w:r>
          </w:p>
        </w:tc>
        <w:tc>
          <w:tcPr>
            <w:tcW w:w="850" w:type="dxa"/>
          </w:tcPr>
          <w:p w:rsidR="004313A2" w:rsidRPr="002C0BF7" w:rsidRDefault="004313A2" w:rsidP="004313A2">
            <w:pPr>
              <w:jc w:val="center"/>
              <w:rPr>
                <w:sz w:val="28"/>
                <w:szCs w:val="30"/>
              </w:rPr>
            </w:pPr>
            <w:r w:rsidRPr="002C0BF7">
              <w:rPr>
                <w:rFonts w:hint="eastAsia"/>
                <w:sz w:val="28"/>
                <w:szCs w:val="30"/>
              </w:rPr>
              <w:t>工号</w:t>
            </w:r>
          </w:p>
        </w:tc>
        <w:tc>
          <w:tcPr>
            <w:tcW w:w="1560" w:type="dxa"/>
          </w:tcPr>
          <w:p w:rsidR="004313A2" w:rsidRPr="002C0BF7" w:rsidRDefault="004313A2" w:rsidP="004313A2">
            <w:pPr>
              <w:jc w:val="center"/>
              <w:rPr>
                <w:sz w:val="28"/>
                <w:szCs w:val="30"/>
              </w:rPr>
            </w:pPr>
            <w:r w:rsidRPr="002C0BF7">
              <w:rPr>
                <w:rFonts w:hint="eastAsia"/>
                <w:sz w:val="28"/>
                <w:szCs w:val="30"/>
              </w:rPr>
              <w:t>联系电话</w:t>
            </w:r>
          </w:p>
        </w:tc>
        <w:tc>
          <w:tcPr>
            <w:tcW w:w="3112" w:type="dxa"/>
          </w:tcPr>
          <w:p w:rsidR="004313A2" w:rsidRPr="002C0BF7" w:rsidRDefault="004313A2" w:rsidP="004313A2">
            <w:pPr>
              <w:jc w:val="center"/>
              <w:rPr>
                <w:sz w:val="28"/>
                <w:szCs w:val="30"/>
              </w:rPr>
            </w:pPr>
            <w:r w:rsidRPr="002C0BF7">
              <w:rPr>
                <w:rFonts w:hint="eastAsia"/>
                <w:sz w:val="28"/>
                <w:szCs w:val="30"/>
              </w:rPr>
              <w:t>已租住学校房屋情况</w:t>
            </w:r>
          </w:p>
        </w:tc>
        <w:tc>
          <w:tcPr>
            <w:tcW w:w="1500" w:type="dxa"/>
          </w:tcPr>
          <w:p w:rsidR="004313A2" w:rsidRPr="002C0BF7" w:rsidRDefault="004313A2" w:rsidP="004313A2">
            <w:pPr>
              <w:jc w:val="center"/>
              <w:rPr>
                <w:sz w:val="28"/>
                <w:szCs w:val="30"/>
              </w:rPr>
            </w:pPr>
            <w:r w:rsidRPr="002C0BF7">
              <w:rPr>
                <w:rFonts w:hint="eastAsia"/>
                <w:sz w:val="28"/>
                <w:szCs w:val="30"/>
              </w:rPr>
              <w:t>签字</w:t>
            </w:r>
          </w:p>
        </w:tc>
      </w:tr>
      <w:tr w:rsidR="004313A2" w:rsidRPr="002C0BF7" w:rsidTr="002C0BF7">
        <w:trPr>
          <w:trHeight w:val="274"/>
          <w:jc w:val="center"/>
        </w:trPr>
        <w:tc>
          <w:tcPr>
            <w:tcW w:w="1129" w:type="dxa"/>
          </w:tcPr>
          <w:p w:rsidR="004313A2" w:rsidRPr="002C0BF7" w:rsidRDefault="004313A2" w:rsidP="004313A2">
            <w:pPr>
              <w:jc w:val="center"/>
              <w:rPr>
                <w:sz w:val="28"/>
                <w:szCs w:val="30"/>
              </w:rPr>
            </w:pPr>
          </w:p>
        </w:tc>
        <w:tc>
          <w:tcPr>
            <w:tcW w:w="851" w:type="dxa"/>
          </w:tcPr>
          <w:p w:rsidR="004313A2" w:rsidRPr="002C0BF7" w:rsidRDefault="004313A2" w:rsidP="004313A2">
            <w:pPr>
              <w:jc w:val="center"/>
              <w:rPr>
                <w:sz w:val="28"/>
                <w:szCs w:val="30"/>
              </w:rPr>
            </w:pPr>
          </w:p>
        </w:tc>
        <w:tc>
          <w:tcPr>
            <w:tcW w:w="850" w:type="dxa"/>
          </w:tcPr>
          <w:p w:rsidR="004313A2" w:rsidRPr="002C0BF7" w:rsidRDefault="004313A2" w:rsidP="004313A2">
            <w:pPr>
              <w:jc w:val="center"/>
              <w:rPr>
                <w:sz w:val="28"/>
                <w:szCs w:val="30"/>
              </w:rPr>
            </w:pPr>
          </w:p>
        </w:tc>
        <w:tc>
          <w:tcPr>
            <w:tcW w:w="1560" w:type="dxa"/>
          </w:tcPr>
          <w:p w:rsidR="004313A2" w:rsidRPr="002C0BF7" w:rsidRDefault="004313A2" w:rsidP="004313A2">
            <w:pPr>
              <w:jc w:val="center"/>
              <w:rPr>
                <w:sz w:val="28"/>
                <w:szCs w:val="30"/>
              </w:rPr>
            </w:pPr>
          </w:p>
        </w:tc>
        <w:tc>
          <w:tcPr>
            <w:tcW w:w="3112" w:type="dxa"/>
          </w:tcPr>
          <w:p w:rsidR="004313A2" w:rsidRPr="002C0BF7" w:rsidRDefault="004313A2" w:rsidP="004313A2">
            <w:pPr>
              <w:jc w:val="center"/>
              <w:rPr>
                <w:sz w:val="28"/>
                <w:szCs w:val="30"/>
              </w:rPr>
            </w:pPr>
          </w:p>
        </w:tc>
        <w:tc>
          <w:tcPr>
            <w:tcW w:w="1500" w:type="dxa"/>
          </w:tcPr>
          <w:p w:rsidR="004313A2" w:rsidRPr="002C0BF7" w:rsidRDefault="004313A2" w:rsidP="004313A2">
            <w:pPr>
              <w:jc w:val="center"/>
              <w:rPr>
                <w:sz w:val="28"/>
                <w:szCs w:val="30"/>
              </w:rPr>
            </w:pPr>
          </w:p>
        </w:tc>
      </w:tr>
    </w:tbl>
    <w:p w:rsidR="004313A2" w:rsidRPr="002C0BF7" w:rsidRDefault="002C0BF7" w:rsidP="002C0BF7">
      <w:pPr>
        <w:jc w:val="left"/>
        <w:rPr>
          <w:rFonts w:ascii="仿宋" w:eastAsia="仿宋" w:hAnsi="仿宋"/>
          <w:sz w:val="28"/>
          <w:szCs w:val="28"/>
        </w:rPr>
      </w:pPr>
      <w:r w:rsidRPr="002C0BF7">
        <w:rPr>
          <w:rFonts w:ascii="仿宋" w:eastAsia="仿宋" w:hAnsi="仿宋" w:hint="eastAsia"/>
          <w:sz w:val="28"/>
          <w:szCs w:val="28"/>
        </w:rPr>
        <w:lastRenderedPageBreak/>
        <w:t>备注：</w:t>
      </w:r>
      <w:r w:rsidRPr="002C0BF7">
        <w:rPr>
          <w:rFonts w:ascii="仿宋" w:eastAsia="仿宋" w:hAnsi="仿宋"/>
          <w:sz w:val="28"/>
          <w:szCs w:val="28"/>
        </w:rPr>
        <w:t>OA</w:t>
      </w:r>
      <w:r w:rsidRPr="002C0BF7">
        <w:rPr>
          <w:rFonts w:ascii="仿宋" w:eastAsia="仿宋" w:hAnsi="仿宋" w:hint="eastAsia"/>
          <w:sz w:val="28"/>
          <w:szCs w:val="28"/>
        </w:rPr>
        <w:t>报名不需要签字</w:t>
      </w:r>
    </w:p>
    <w:sectPr w:rsidR="004313A2" w:rsidRPr="002C0BF7" w:rsidSect="00B76C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E30" w:rsidRDefault="00472E30" w:rsidP="008F6385">
      <w:r>
        <w:separator/>
      </w:r>
    </w:p>
  </w:endnote>
  <w:endnote w:type="continuationSeparator" w:id="1">
    <w:p w:rsidR="00472E30" w:rsidRDefault="00472E30" w:rsidP="008F63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E30" w:rsidRDefault="00472E30" w:rsidP="008F6385">
      <w:r>
        <w:separator/>
      </w:r>
    </w:p>
  </w:footnote>
  <w:footnote w:type="continuationSeparator" w:id="1">
    <w:p w:rsidR="00472E30" w:rsidRDefault="00472E30" w:rsidP="008F63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DD5FBC"/>
    <w:multiLevelType w:val="hybridMultilevel"/>
    <w:tmpl w:val="B38EC3E2"/>
    <w:lvl w:ilvl="0" w:tplc="EEBAD6B6">
      <w:start w:val="1"/>
      <w:numFmt w:val="japaneseCounting"/>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
    <w:nsid w:val="5128350C"/>
    <w:multiLevelType w:val="hybridMultilevel"/>
    <w:tmpl w:val="EEA00AD8"/>
    <w:lvl w:ilvl="0" w:tplc="F252CE88">
      <w:start w:val="1"/>
      <w:numFmt w:val="decimal"/>
      <w:suff w:val="nothing"/>
      <w:lvlText w:val="%1、"/>
      <w:lvlJc w:val="left"/>
      <w:pPr>
        <w:ind w:left="0" w:firstLine="6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13A2"/>
    <w:rsid w:val="002C0BF7"/>
    <w:rsid w:val="004313A2"/>
    <w:rsid w:val="00472E30"/>
    <w:rsid w:val="00610037"/>
    <w:rsid w:val="00614182"/>
    <w:rsid w:val="006143FB"/>
    <w:rsid w:val="008F6385"/>
    <w:rsid w:val="00B76CCF"/>
    <w:rsid w:val="00DF46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C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13A2"/>
    <w:pPr>
      <w:ind w:firstLineChars="200" w:firstLine="420"/>
    </w:pPr>
  </w:style>
  <w:style w:type="paragraph" w:styleId="a4">
    <w:name w:val="Date"/>
    <w:basedOn w:val="a"/>
    <w:next w:val="a"/>
    <w:link w:val="Char"/>
    <w:uiPriority w:val="99"/>
    <w:semiHidden/>
    <w:unhideWhenUsed/>
    <w:rsid w:val="004313A2"/>
    <w:pPr>
      <w:ind w:leftChars="2500" w:left="100"/>
    </w:pPr>
  </w:style>
  <w:style w:type="character" w:customStyle="1" w:styleId="Char">
    <w:name w:val="日期 Char"/>
    <w:basedOn w:val="a0"/>
    <w:link w:val="a4"/>
    <w:uiPriority w:val="99"/>
    <w:semiHidden/>
    <w:rsid w:val="004313A2"/>
  </w:style>
  <w:style w:type="table" w:styleId="a5">
    <w:name w:val="Table Grid"/>
    <w:basedOn w:val="a1"/>
    <w:uiPriority w:val="39"/>
    <w:rsid w:val="004313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Char0"/>
    <w:uiPriority w:val="99"/>
    <w:semiHidden/>
    <w:unhideWhenUsed/>
    <w:rsid w:val="00610037"/>
    <w:rPr>
      <w:sz w:val="18"/>
      <w:szCs w:val="18"/>
    </w:rPr>
  </w:style>
  <w:style w:type="character" w:customStyle="1" w:styleId="Char0">
    <w:name w:val="批注框文本 Char"/>
    <w:basedOn w:val="a0"/>
    <w:link w:val="a6"/>
    <w:uiPriority w:val="99"/>
    <w:semiHidden/>
    <w:rsid w:val="00610037"/>
    <w:rPr>
      <w:sz w:val="18"/>
      <w:szCs w:val="18"/>
    </w:rPr>
  </w:style>
  <w:style w:type="paragraph" w:styleId="a7">
    <w:name w:val="header"/>
    <w:basedOn w:val="a"/>
    <w:link w:val="Char1"/>
    <w:uiPriority w:val="99"/>
    <w:semiHidden/>
    <w:unhideWhenUsed/>
    <w:rsid w:val="008F638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rsid w:val="008F6385"/>
    <w:rPr>
      <w:sz w:val="18"/>
      <w:szCs w:val="18"/>
    </w:rPr>
  </w:style>
  <w:style w:type="paragraph" w:styleId="a8">
    <w:name w:val="footer"/>
    <w:basedOn w:val="a"/>
    <w:link w:val="Char2"/>
    <w:uiPriority w:val="99"/>
    <w:semiHidden/>
    <w:unhideWhenUsed/>
    <w:rsid w:val="008F6385"/>
    <w:pPr>
      <w:tabs>
        <w:tab w:val="center" w:pos="4153"/>
        <w:tab w:val="right" w:pos="8306"/>
      </w:tabs>
      <w:snapToGrid w:val="0"/>
      <w:jc w:val="left"/>
    </w:pPr>
    <w:rPr>
      <w:sz w:val="18"/>
      <w:szCs w:val="18"/>
    </w:rPr>
  </w:style>
  <w:style w:type="character" w:customStyle="1" w:styleId="Char2">
    <w:name w:val="页脚 Char"/>
    <w:basedOn w:val="a0"/>
    <w:link w:val="a8"/>
    <w:uiPriority w:val="99"/>
    <w:semiHidden/>
    <w:rsid w:val="008F6385"/>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51</Words>
  <Characters>297</Characters>
  <Application>Microsoft Office Word</Application>
  <DocSecurity>0</DocSecurity>
  <Lines>2</Lines>
  <Paragraphs>1</Paragraphs>
  <ScaleCrop>false</ScaleCrop>
  <Company>SDWM</Company>
  <LinksUpToDate>false</LinksUpToDate>
  <CharactersWithSpaces>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SDWM</dc:creator>
  <cp:keywords/>
  <dc:description/>
  <cp:lastModifiedBy>Microsoft</cp:lastModifiedBy>
  <cp:revision>5</cp:revision>
  <cp:lastPrinted>2017-01-11T05:10:00Z</cp:lastPrinted>
  <dcterms:created xsi:type="dcterms:W3CDTF">2017-01-11T04:57:00Z</dcterms:created>
  <dcterms:modified xsi:type="dcterms:W3CDTF">2017-01-11T06:34:00Z</dcterms:modified>
</cp:coreProperties>
</file>